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46" w:rsidRPr="0079725B" w:rsidRDefault="00C14A46" w:rsidP="00C14A46">
      <w:pPr>
        <w:spacing w:after="0"/>
        <w:ind w:firstLine="567"/>
        <w:jc w:val="both"/>
        <w:rPr>
          <w:rFonts w:ascii="Times New Roman" w:eastAsia="Calibri" w:hAnsi="Times New Roman" w:cs="Times New Roman"/>
          <w:b/>
          <w:bCs/>
          <w:sz w:val="24"/>
          <w:szCs w:val="24"/>
        </w:rPr>
      </w:pPr>
      <w:r w:rsidRPr="0079725B">
        <w:rPr>
          <w:rFonts w:ascii="Times New Roman" w:eastAsia="Calibri" w:hAnsi="Times New Roman" w:cs="Times New Roman"/>
          <w:b/>
          <w:bCs/>
          <w:sz w:val="24"/>
          <w:szCs w:val="24"/>
        </w:rPr>
        <w:t>Добрый день!</w:t>
      </w:r>
    </w:p>
    <w:p w:rsidR="00C14A46" w:rsidRPr="0079725B" w:rsidRDefault="00C14A46" w:rsidP="00C14A46">
      <w:pPr>
        <w:spacing w:after="0"/>
        <w:ind w:firstLine="567"/>
        <w:jc w:val="both"/>
        <w:rPr>
          <w:rFonts w:ascii="Times New Roman" w:eastAsia="Calibri" w:hAnsi="Times New Roman" w:cs="Times New Roman"/>
          <w:sz w:val="24"/>
          <w:szCs w:val="24"/>
        </w:rPr>
      </w:pPr>
      <w:r w:rsidRPr="0079725B">
        <w:rPr>
          <w:rFonts w:ascii="Times New Roman" w:eastAsia="Calibri" w:hAnsi="Times New Roman" w:cs="Times New Roman"/>
          <w:b/>
          <w:bCs/>
          <w:sz w:val="24"/>
          <w:szCs w:val="24"/>
        </w:rPr>
        <w:t>Тема нашего урока:</w:t>
      </w:r>
      <w:r w:rsidRPr="0079725B">
        <w:rPr>
          <w:rFonts w:ascii="Times New Roman" w:eastAsia="Calibri" w:hAnsi="Times New Roman" w:cs="Times New Roman"/>
          <w:sz w:val="24"/>
          <w:szCs w:val="24"/>
        </w:rPr>
        <w:t xml:space="preserve"> «</w:t>
      </w:r>
      <w:r>
        <w:rPr>
          <w:rFonts w:ascii="Times New Roman" w:hAnsi="Times New Roman" w:cs="Times New Roman"/>
          <w:bCs/>
          <w:sz w:val="24"/>
          <w:szCs w:val="24"/>
        </w:rPr>
        <w:t>Ограниченность ресурсов</w:t>
      </w:r>
      <w:r w:rsidRPr="0079725B">
        <w:rPr>
          <w:rFonts w:ascii="Times New Roman" w:eastAsia="Calibri" w:hAnsi="Times New Roman" w:cs="Times New Roman"/>
          <w:sz w:val="24"/>
          <w:szCs w:val="24"/>
        </w:rPr>
        <w:t>»</w:t>
      </w:r>
    </w:p>
    <w:p w:rsidR="00C14A46" w:rsidRPr="0079725B" w:rsidRDefault="00C14A46" w:rsidP="00C14A46">
      <w:pPr>
        <w:pStyle w:val="a5"/>
        <w:shd w:val="clear" w:color="auto" w:fill="FFFFFF"/>
        <w:spacing w:before="0" w:beforeAutospacing="0" w:after="0" w:afterAutospacing="0" w:line="294" w:lineRule="atLeast"/>
        <w:rPr>
          <w:color w:val="000000"/>
        </w:rPr>
      </w:pPr>
      <w:r w:rsidRPr="0079725B">
        <w:rPr>
          <w:rFonts w:eastAsia="Calibri"/>
          <w:b/>
          <w:bCs/>
        </w:rPr>
        <w:t>Цели урока:</w:t>
      </w:r>
      <w:r w:rsidRPr="0079725B">
        <w:rPr>
          <w:rFonts w:eastAsia="Calibri"/>
        </w:rPr>
        <w:t xml:space="preserve"> </w:t>
      </w:r>
      <w:r w:rsidR="00DF404F">
        <w:rPr>
          <w:color w:val="000000"/>
        </w:rPr>
        <w:t>проанализировать безграничные потребности человека и ограниченность ресурсов для их реализации</w:t>
      </w:r>
    </w:p>
    <w:p w:rsidR="00C14A46" w:rsidRPr="0079725B" w:rsidRDefault="00C14A46" w:rsidP="00C14A46">
      <w:pPr>
        <w:shd w:val="clear" w:color="auto" w:fill="FFFFFF"/>
        <w:spacing w:after="0"/>
        <w:ind w:firstLine="567"/>
        <w:jc w:val="both"/>
        <w:rPr>
          <w:rFonts w:ascii="Times New Roman" w:eastAsia="Calibri" w:hAnsi="Times New Roman" w:cs="Times New Roman"/>
          <w:b/>
          <w:bCs/>
          <w:sz w:val="24"/>
          <w:szCs w:val="24"/>
        </w:rPr>
      </w:pPr>
      <w:r w:rsidRPr="0079725B">
        <w:rPr>
          <w:rFonts w:ascii="Times New Roman" w:eastAsia="Calibri" w:hAnsi="Times New Roman" w:cs="Times New Roman"/>
          <w:b/>
          <w:bCs/>
          <w:sz w:val="24"/>
          <w:szCs w:val="24"/>
        </w:rPr>
        <w:t xml:space="preserve"> План урока:</w:t>
      </w:r>
    </w:p>
    <w:p w:rsidR="00C14A46" w:rsidRPr="00C14A46" w:rsidRDefault="00C14A46" w:rsidP="00C14A46">
      <w:pPr>
        <w:pStyle w:val="a4"/>
        <w:numPr>
          <w:ilvl w:val="0"/>
          <w:numId w:val="2"/>
        </w:numPr>
        <w:spacing w:after="0"/>
        <w:rPr>
          <w:rFonts w:ascii="Times New Roman" w:hAnsi="Times New Roman" w:cs="Times New Roman"/>
          <w:sz w:val="24"/>
          <w:szCs w:val="24"/>
        </w:rPr>
      </w:pPr>
      <w:r w:rsidRPr="00C14A46">
        <w:rPr>
          <w:rFonts w:ascii="Times New Roman" w:hAnsi="Times New Roman" w:cs="Times New Roman"/>
          <w:sz w:val="24"/>
          <w:szCs w:val="24"/>
        </w:rPr>
        <w:t>Потребности и ресурсы: проблема выбора.</w:t>
      </w:r>
    </w:p>
    <w:p w:rsidR="00C14A46" w:rsidRPr="00C14A46" w:rsidRDefault="004D639D" w:rsidP="00C14A46">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Рассмотреть существующие ф</w:t>
      </w:r>
      <w:r w:rsidR="00C14A46" w:rsidRPr="00C14A46">
        <w:rPr>
          <w:rFonts w:ascii="Times New Roman" w:hAnsi="Times New Roman" w:cs="Times New Roman"/>
          <w:sz w:val="24"/>
          <w:szCs w:val="24"/>
        </w:rPr>
        <w:t>акторы производства.</w:t>
      </w:r>
    </w:p>
    <w:p w:rsidR="00C14A46" w:rsidRPr="0079725B" w:rsidRDefault="00C14A46" w:rsidP="00C14A46">
      <w:pPr>
        <w:pStyle w:val="a4"/>
        <w:spacing w:after="0"/>
        <w:ind w:left="1080"/>
        <w:rPr>
          <w:rFonts w:ascii="Times New Roman" w:hAnsi="Times New Roman" w:cs="Times New Roman"/>
          <w:sz w:val="24"/>
          <w:szCs w:val="24"/>
        </w:rPr>
      </w:pPr>
    </w:p>
    <w:p w:rsidR="00C14A46" w:rsidRPr="0079725B" w:rsidRDefault="00C14A46" w:rsidP="00C14A46">
      <w:pPr>
        <w:shd w:val="clear" w:color="auto" w:fill="FFFFFF"/>
        <w:spacing w:after="0"/>
        <w:ind w:firstLine="567"/>
        <w:jc w:val="both"/>
        <w:rPr>
          <w:rFonts w:ascii="Times New Roman" w:eastAsia="Calibri" w:hAnsi="Times New Roman" w:cs="Times New Roman"/>
          <w:b/>
          <w:bCs/>
          <w:sz w:val="24"/>
          <w:szCs w:val="24"/>
        </w:rPr>
      </w:pPr>
      <w:r w:rsidRPr="0079725B">
        <w:rPr>
          <w:rFonts w:ascii="Times New Roman" w:eastAsia="Calibri" w:hAnsi="Times New Roman" w:cs="Times New Roman"/>
          <w:b/>
          <w:bCs/>
          <w:sz w:val="24"/>
          <w:szCs w:val="24"/>
        </w:rPr>
        <w:t>План действий:</w:t>
      </w:r>
    </w:p>
    <w:p w:rsidR="00C14A46" w:rsidRPr="0079725B" w:rsidRDefault="00C14A46" w:rsidP="00C14A46">
      <w:pPr>
        <w:numPr>
          <w:ilvl w:val="0"/>
          <w:numId w:val="1"/>
        </w:numPr>
        <w:spacing w:after="0"/>
        <w:ind w:firstLine="567"/>
        <w:contextualSpacing/>
        <w:jc w:val="both"/>
        <w:rPr>
          <w:rFonts w:ascii="Times New Roman" w:eastAsia="Calibri" w:hAnsi="Times New Roman" w:cs="Times New Roman"/>
          <w:sz w:val="24"/>
          <w:szCs w:val="24"/>
        </w:rPr>
      </w:pPr>
      <w:r w:rsidRPr="0079725B">
        <w:rPr>
          <w:rFonts w:ascii="Times New Roman" w:eastAsia="Calibri" w:hAnsi="Times New Roman" w:cs="Times New Roman"/>
          <w:sz w:val="24"/>
          <w:szCs w:val="24"/>
        </w:rPr>
        <w:t>Прочитать теорию</w:t>
      </w:r>
    </w:p>
    <w:p w:rsidR="00C14A46" w:rsidRPr="0079725B" w:rsidRDefault="00C14A46" w:rsidP="00C14A46">
      <w:pPr>
        <w:numPr>
          <w:ilvl w:val="0"/>
          <w:numId w:val="1"/>
        </w:numPr>
        <w:spacing w:after="0"/>
        <w:ind w:firstLine="567"/>
        <w:contextualSpacing/>
        <w:jc w:val="both"/>
        <w:rPr>
          <w:rFonts w:ascii="Times New Roman" w:eastAsia="Calibri" w:hAnsi="Times New Roman" w:cs="Times New Roman"/>
          <w:sz w:val="24"/>
          <w:szCs w:val="24"/>
        </w:rPr>
      </w:pPr>
      <w:r w:rsidRPr="0079725B">
        <w:rPr>
          <w:rFonts w:ascii="Times New Roman" w:eastAsia="Calibri" w:hAnsi="Times New Roman" w:cs="Times New Roman"/>
          <w:sz w:val="24"/>
          <w:szCs w:val="24"/>
        </w:rPr>
        <w:t>Выполнить задание</w:t>
      </w:r>
    </w:p>
    <w:p w:rsidR="00C14A46" w:rsidRPr="0079725B" w:rsidRDefault="00C14A46" w:rsidP="00C14A46">
      <w:pPr>
        <w:spacing w:after="0"/>
        <w:ind w:firstLine="567"/>
        <w:jc w:val="both"/>
        <w:rPr>
          <w:rFonts w:ascii="Times New Roman" w:eastAsia="Calibri" w:hAnsi="Times New Roman" w:cs="Times New Roman"/>
          <w:sz w:val="24"/>
          <w:szCs w:val="24"/>
        </w:rPr>
      </w:pPr>
      <w:bookmarkStart w:id="0" w:name="_Hlk35863097"/>
      <w:r w:rsidRPr="0079725B">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79725B">
          <w:rPr>
            <w:rStyle w:val="a3"/>
            <w:rFonts w:ascii="Times New Roman" w:eastAsia="Calibri" w:hAnsi="Times New Roman" w:cs="Times New Roman"/>
            <w:sz w:val="24"/>
            <w:szCs w:val="24"/>
          </w:rPr>
          <w:t>div_irishka@mail.ru</w:t>
        </w:r>
      </w:hyperlink>
    </w:p>
    <w:bookmarkEnd w:id="0"/>
    <w:p w:rsidR="00C14A46" w:rsidRDefault="00C14A46" w:rsidP="00C14A46">
      <w:pPr>
        <w:spacing w:after="0"/>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Теория</w:t>
      </w:r>
    </w:p>
    <w:p w:rsidR="00C14A46" w:rsidRDefault="00C14A46" w:rsidP="00C14A46">
      <w:pPr>
        <w:spacing w:after="0"/>
        <w:ind w:firstLine="567"/>
        <w:jc w:val="both"/>
        <w:rPr>
          <w:rFonts w:ascii="Times New Roman" w:eastAsia="Calibri" w:hAnsi="Times New Roman" w:cs="Times New Roman"/>
          <w:b/>
          <w:bCs/>
          <w:sz w:val="24"/>
          <w:szCs w:val="24"/>
        </w:rPr>
      </w:pPr>
    </w:p>
    <w:p w:rsid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 xml:space="preserve">Вспомнить классификацию потребностей по </w:t>
      </w:r>
      <w:proofErr w:type="spellStart"/>
      <w:r w:rsidRPr="00C14A46">
        <w:rPr>
          <w:rFonts w:ascii="Times New Roman" w:eastAsia="Calibri" w:hAnsi="Times New Roman" w:cs="Times New Roman"/>
          <w:bCs/>
          <w:sz w:val="24"/>
          <w:szCs w:val="24"/>
        </w:rPr>
        <w:t>А.Маслоу</w:t>
      </w:r>
      <w:proofErr w:type="spellEnd"/>
      <w:r w:rsidRPr="00C14A46">
        <w:rPr>
          <w:rFonts w:ascii="Times New Roman" w:eastAsia="Calibri" w:hAnsi="Times New Roman" w:cs="Times New Roman"/>
          <w:bCs/>
          <w:sz w:val="24"/>
          <w:szCs w:val="24"/>
        </w:rPr>
        <w:t xml:space="preserve"> и н</w:t>
      </w:r>
      <w:r>
        <w:rPr>
          <w:rFonts w:ascii="Times New Roman" w:eastAsia="Calibri" w:hAnsi="Times New Roman" w:cs="Times New Roman"/>
          <w:bCs/>
          <w:sz w:val="24"/>
          <w:szCs w:val="24"/>
        </w:rPr>
        <w:t>ачертить схему иерархии в тетради</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 Игра  «Продолжи фразы»</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Все человечество в его истории, современности и перспективе -</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 xml:space="preserve">Человек внутри общества вступает </w:t>
      </w:r>
      <w:proofErr w:type="gramStart"/>
      <w:r w:rsidRPr="00500F69">
        <w:rPr>
          <w:rFonts w:ascii="Times New Roman" w:eastAsia="Calibri" w:hAnsi="Times New Roman" w:cs="Times New Roman"/>
          <w:bCs/>
          <w:sz w:val="24"/>
          <w:szCs w:val="24"/>
        </w:rPr>
        <w:t>в</w:t>
      </w:r>
      <w:proofErr w:type="gramEnd"/>
      <w:r w:rsidRPr="00500F69">
        <w:rPr>
          <w:rFonts w:ascii="Times New Roman" w:eastAsia="Calibri" w:hAnsi="Times New Roman" w:cs="Times New Roman"/>
          <w:bCs/>
          <w:sz w:val="24"/>
          <w:szCs w:val="24"/>
        </w:rPr>
        <w:t xml:space="preserve"> ……</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Основными сферами жизни общества являются…</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Ступени развития общества – это…</w:t>
      </w:r>
      <w:bookmarkStart w:id="1" w:name="_GoBack"/>
      <w:bookmarkEnd w:id="1"/>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В современном мире Япония и США достигли уровня…</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В этих странах над производством товаров преобладает…</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Если труд – отец богатства, то его мать…</w:t>
      </w:r>
    </w:p>
    <w:p w:rsidR="00C14A46" w:rsidRPr="00500F69" w:rsidRDefault="00C14A46" w:rsidP="00500F69">
      <w:pPr>
        <w:pStyle w:val="a4"/>
        <w:numPr>
          <w:ilvl w:val="0"/>
          <w:numId w:val="7"/>
        </w:numPr>
        <w:spacing w:after="0"/>
        <w:jc w:val="both"/>
        <w:rPr>
          <w:rFonts w:ascii="Times New Roman" w:eastAsia="Calibri" w:hAnsi="Times New Roman" w:cs="Times New Roman"/>
          <w:bCs/>
          <w:sz w:val="24"/>
          <w:szCs w:val="24"/>
        </w:rPr>
      </w:pPr>
      <w:r w:rsidRPr="00500F69">
        <w:rPr>
          <w:rFonts w:ascii="Times New Roman" w:eastAsia="Calibri" w:hAnsi="Times New Roman" w:cs="Times New Roman"/>
          <w:bCs/>
          <w:sz w:val="24"/>
          <w:szCs w:val="24"/>
        </w:rPr>
        <w:t>Секреты технологии получили официальное название…</w:t>
      </w:r>
    </w:p>
    <w:p w:rsidR="00C14A46" w:rsidRDefault="00C14A46" w:rsidP="00C14A46">
      <w:pPr>
        <w:spacing w:after="0"/>
        <w:ind w:firstLine="567"/>
        <w:jc w:val="both"/>
        <w:rPr>
          <w:rFonts w:ascii="Times New Roman" w:eastAsia="Calibri" w:hAnsi="Times New Roman" w:cs="Times New Roman"/>
          <w:bCs/>
          <w:i/>
          <w:iCs/>
          <w:sz w:val="24"/>
          <w:szCs w:val="24"/>
        </w:rPr>
      </w:pPr>
    </w:p>
    <w:p w:rsidR="00C14A46" w:rsidRDefault="00C14A46" w:rsidP="00C14A46">
      <w:pPr>
        <w:spacing w:after="0"/>
        <w:ind w:firstLine="567"/>
        <w:jc w:val="both"/>
        <w:rPr>
          <w:rFonts w:ascii="Times New Roman" w:eastAsia="Calibri" w:hAnsi="Times New Roman" w:cs="Times New Roman"/>
          <w:bCs/>
          <w:sz w:val="24"/>
          <w:szCs w:val="24"/>
        </w:rPr>
      </w:pPr>
      <w:proofErr w:type="gramStart"/>
      <w:r w:rsidRPr="00C14A46">
        <w:rPr>
          <w:rFonts w:ascii="Times New Roman" w:eastAsia="Calibri" w:hAnsi="Times New Roman" w:cs="Times New Roman"/>
          <w:bCs/>
          <w:i/>
          <w:iCs/>
          <w:sz w:val="24"/>
          <w:szCs w:val="24"/>
        </w:rPr>
        <w:t>Ответы:</w:t>
      </w:r>
      <w:r w:rsidRPr="00C14A46">
        <w:rPr>
          <w:rFonts w:ascii="Times New Roman" w:eastAsia="Calibri" w:hAnsi="Times New Roman" w:cs="Times New Roman"/>
          <w:bCs/>
          <w:sz w:val="24"/>
          <w:szCs w:val="24"/>
        </w:rPr>
        <w:t> общество; общественные отношения; экономическая, социальная, политическая и духовная; аграрная, индустриальная и постиндустриальная; постиндустриального общества; сфера услуг; земля; «ноу-хау».</w:t>
      </w:r>
      <w:proofErr w:type="gramEnd"/>
    </w:p>
    <w:p w:rsidR="00D277B0" w:rsidRDefault="00D277B0" w:rsidP="00C14A46">
      <w:pPr>
        <w:spacing w:after="0"/>
        <w:ind w:firstLine="567"/>
        <w:jc w:val="both"/>
        <w:rPr>
          <w:rFonts w:ascii="Times New Roman" w:eastAsia="Calibri" w:hAnsi="Times New Roman" w:cs="Times New Roman"/>
          <w:bCs/>
          <w:sz w:val="24"/>
          <w:szCs w:val="24"/>
        </w:rPr>
      </w:pP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Напишите в тетрадь список 10 вещей, которые вы бы хотели приобрести, теперь зачеркните 5 из них, без которых вы можете обойтись в данный момент.</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 А теперь, подумайте, все ли желания мы можем удовлетворить? И почему?</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Делаем выводы:</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Русский поэт XVIII в. Михаил Матвеевич Херасков писал,</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Желаний никогда своих не умеряем;</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Имея, что-нибудь, мы лучшего желаем.</w:t>
      </w:r>
    </w:p>
    <w:p w:rsidR="00C14A46" w:rsidRP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Людям издревле хотелось комфорта, развлечений, путешествий и много чего ещё. Но для удовлетворения всех этих потребностей нужно намного больше ресурсов, чем всегда было доступно человечеству.</w:t>
      </w:r>
    </w:p>
    <w:p w:rsidR="00C14A46" w:rsidRDefault="00C14A46" w:rsidP="00C14A46">
      <w:pPr>
        <w:spacing w:after="0"/>
        <w:ind w:firstLine="567"/>
        <w:jc w:val="both"/>
        <w:rPr>
          <w:rFonts w:ascii="Times New Roman" w:eastAsia="Calibri" w:hAnsi="Times New Roman" w:cs="Times New Roman"/>
          <w:bCs/>
          <w:sz w:val="24"/>
          <w:szCs w:val="24"/>
        </w:rPr>
      </w:pPr>
      <w:r w:rsidRPr="00C14A46">
        <w:rPr>
          <w:rFonts w:ascii="Times New Roman" w:eastAsia="Calibri" w:hAnsi="Times New Roman" w:cs="Times New Roman"/>
          <w:bCs/>
          <w:sz w:val="24"/>
          <w:szCs w:val="24"/>
        </w:rPr>
        <w:t>Ограничивает возможность иметь все в этом списке ограниченность в денежных средствах, ресурсах, свободной рабочей силе. Проблема выбора помогает использовать имеющиеся ресурсы наиболее самостоятельно, экономно. Выбирая, человек отказывается от тех товаров и услуг, которые не играют для него роль первоочередных в данный момент.</w:t>
      </w:r>
    </w:p>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
          <w:bCs/>
          <w:sz w:val="24"/>
          <w:szCs w:val="24"/>
        </w:rPr>
        <w:lastRenderedPageBreak/>
        <w:t>Ограниченность </w:t>
      </w:r>
      <w:r w:rsidRPr="00D277B0">
        <w:rPr>
          <w:rFonts w:ascii="Times New Roman" w:eastAsia="Calibri" w:hAnsi="Times New Roman" w:cs="Times New Roman"/>
          <w:bCs/>
          <w:sz w:val="24"/>
          <w:szCs w:val="24"/>
        </w:rPr>
        <w:t>– недостаточность объёма имеющихся ресурсов всех видов для производства того объёма благ, который люди хотели бы получить.</w:t>
      </w:r>
      <w:r w:rsidRPr="00D277B0">
        <w:rPr>
          <w:rFonts w:ascii="Times New Roman" w:eastAsia="Calibri" w:hAnsi="Times New Roman" w:cs="Times New Roman"/>
          <w:bCs/>
          <w:sz w:val="24"/>
          <w:szCs w:val="24"/>
        </w:rPr>
        <w:br/>
        <w:t>Далее учитель выставляет на стол реальные товары-блага: бутылка лимонада, плитка шоколада, книга, и просит выбрать каждого то, что сейчас больше хочется получить. В ходе опроса акцентируется внимание на различия ребячьих желаний, на стремлении каждого получить более ценное для него благо, на том, какую именно потребность удовлетворяет конкретное благо. После предварительной беседы  можно вводить понятия.</w:t>
      </w:r>
    </w:p>
    <w:p w:rsidR="00D277B0" w:rsidRPr="00D277B0" w:rsidRDefault="00DF404F" w:rsidP="00D277B0">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Индивиду</w:t>
      </w:r>
      <w:r w:rsidRPr="00D277B0">
        <w:rPr>
          <w:rFonts w:ascii="Times New Roman" w:eastAsia="Calibri" w:hAnsi="Times New Roman" w:cs="Times New Roman"/>
          <w:b/>
          <w:bCs/>
          <w:sz w:val="24"/>
          <w:szCs w:val="24"/>
        </w:rPr>
        <w:t>ум</w:t>
      </w:r>
      <w:r w:rsidR="00D277B0" w:rsidRPr="00D277B0">
        <w:rPr>
          <w:rFonts w:ascii="Times New Roman" w:eastAsia="Calibri" w:hAnsi="Times New Roman" w:cs="Times New Roman"/>
          <w:b/>
          <w:bCs/>
          <w:sz w:val="24"/>
          <w:szCs w:val="24"/>
        </w:rPr>
        <w:t> </w:t>
      </w:r>
      <w:r w:rsidR="00D277B0" w:rsidRPr="00D277B0">
        <w:rPr>
          <w:rFonts w:ascii="Times New Roman" w:eastAsia="Calibri" w:hAnsi="Times New Roman" w:cs="Times New Roman"/>
          <w:bCs/>
          <w:sz w:val="24"/>
          <w:szCs w:val="24"/>
        </w:rPr>
        <w:t>– человек с присущими только ему потребностями (жажда, голод …)</w:t>
      </w:r>
    </w:p>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
          <w:bCs/>
          <w:sz w:val="24"/>
          <w:szCs w:val="24"/>
        </w:rPr>
        <w:t>Благо </w:t>
      </w:r>
      <w:r w:rsidRPr="00D277B0">
        <w:rPr>
          <w:rFonts w:ascii="Times New Roman" w:eastAsia="Calibri" w:hAnsi="Times New Roman" w:cs="Times New Roman"/>
          <w:bCs/>
          <w:sz w:val="24"/>
          <w:szCs w:val="24"/>
        </w:rPr>
        <w:t xml:space="preserve">– </w:t>
      </w:r>
      <w:proofErr w:type="gramStart"/>
      <w:r w:rsidRPr="00D277B0">
        <w:rPr>
          <w:rFonts w:ascii="Times New Roman" w:eastAsia="Calibri" w:hAnsi="Times New Roman" w:cs="Times New Roman"/>
          <w:bCs/>
          <w:sz w:val="24"/>
          <w:szCs w:val="24"/>
        </w:rPr>
        <w:t>все</w:t>
      </w:r>
      <w:proofErr w:type="gramEnd"/>
      <w:r w:rsidRPr="00D277B0">
        <w:rPr>
          <w:rFonts w:ascii="Times New Roman" w:eastAsia="Calibri" w:hAnsi="Times New Roman" w:cs="Times New Roman"/>
          <w:bCs/>
          <w:sz w:val="24"/>
          <w:szCs w:val="24"/>
        </w:rPr>
        <w:t xml:space="preserve"> что удовлетворяет наши потребности. Блага делятся </w:t>
      </w:r>
      <w:proofErr w:type="gramStart"/>
      <w:r w:rsidRPr="00D277B0">
        <w:rPr>
          <w:rFonts w:ascii="Times New Roman" w:eastAsia="Calibri" w:hAnsi="Times New Roman" w:cs="Times New Roman"/>
          <w:bCs/>
          <w:sz w:val="24"/>
          <w:szCs w:val="24"/>
        </w:rPr>
        <w:t>на</w:t>
      </w:r>
      <w:proofErr w:type="gramEnd"/>
      <w:r w:rsidRPr="00D277B0">
        <w:rPr>
          <w:rFonts w:ascii="Times New Roman" w:eastAsia="Calibri" w:hAnsi="Times New Roman" w:cs="Times New Roman"/>
          <w:bCs/>
          <w:sz w:val="24"/>
          <w:szCs w:val="24"/>
        </w:rPr>
        <w:t>:</w:t>
      </w:r>
    </w:p>
    <w:p w:rsidR="00D277B0" w:rsidRPr="00D277B0" w:rsidRDefault="00D277B0" w:rsidP="00D277B0">
      <w:pPr>
        <w:numPr>
          <w:ilvl w:val="0"/>
          <w:numId w:val="4"/>
        </w:numPr>
        <w:spacing w:after="0"/>
        <w:jc w:val="both"/>
        <w:rPr>
          <w:rFonts w:ascii="Times New Roman" w:eastAsia="Calibri" w:hAnsi="Times New Roman" w:cs="Times New Roman"/>
          <w:bCs/>
          <w:sz w:val="24"/>
          <w:szCs w:val="24"/>
        </w:rPr>
      </w:pPr>
      <w:proofErr w:type="gramStart"/>
      <w:r w:rsidRPr="00D277B0">
        <w:rPr>
          <w:rFonts w:ascii="Times New Roman" w:eastAsia="Calibri" w:hAnsi="Times New Roman" w:cs="Times New Roman"/>
          <w:bCs/>
          <w:sz w:val="24"/>
          <w:szCs w:val="24"/>
        </w:rPr>
        <w:t>неэкономические</w:t>
      </w:r>
      <w:proofErr w:type="gramEnd"/>
      <w:r w:rsidRPr="00D277B0">
        <w:rPr>
          <w:rFonts w:ascii="Times New Roman" w:eastAsia="Calibri" w:hAnsi="Times New Roman" w:cs="Times New Roman"/>
          <w:bCs/>
          <w:sz w:val="24"/>
          <w:szCs w:val="24"/>
        </w:rPr>
        <w:t xml:space="preserve"> – созданные природой</w:t>
      </w:r>
    </w:p>
    <w:p w:rsidR="00D277B0" w:rsidRPr="00D277B0" w:rsidRDefault="00D277B0" w:rsidP="00D277B0">
      <w:pPr>
        <w:numPr>
          <w:ilvl w:val="0"/>
          <w:numId w:val="4"/>
        </w:numPr>
        <w:spacing w:after="0"/>
        <w:jc w:val="both"/>
        <w:rPr>
          <w:rFonts w:ascii="Times New Roman" w:eastAsia="Calibri" w:hAnsi="Times New Roman" w:cs="Times New Roman"/>
          <w:bCs/>
          <w:sz w:val="24"/>
          <w:szCs w:val="24"/>
        </w:rPr>
      </w:pPr>
      <w:proofErr w:type="gramStart"/>
      <w:r w:rsidRPr="00D277B0">
        <w:rPr>
          <w:rFonts w:ascii="Times New Roman" w:eastAsia="Calibri" w:hAnsi="Times New Roman" w:cs="Times New Roman"/>
          <w:bCs/>
          <w:sz w:val="24"/>
          <w:szCs w:val="24"/>
        </w:rPr>
        <w:t>экономические</w:t>
      </w:r>
      <w:proofErr w:type="gramEnd"/>
      <w:r w:rsidRPr="00D277B0">
        <w:rPr>
          <w:rFonts w:ascii="Times New Roman" w:eastAsia="Calibri" w:hAnsi="Times New Roman" w:cs="Times New Roman"/>
          <w:bCs/>
          <w:sz w:val="24"/>
          <w:szCs w:val="24"/>
        </w:rPr>
        <w:t xml:space="preserve"> – созданные трудом человека.</w:t>
      </w:r>
    </w:p>
    <w:p w:rsidR="004D639D" w:rsidRDefault="00D277B0" w:rsidP="00D277B0">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Напишите</w:t>
      </w:r>
      <w:r w:rsidRPr="00D277B0">
        <w:rPr>
          <w:rFonts w:ascii="Times New Roman" w:eastAsia="Calibri" w:hAnsi="Times New Roman" w:cs="Times New Roman"/>
          <w:bCs/>
          <w:sz w:val="24"/>
          <w:szCs w:val="24"/>
        </w:rPr>
        <w:t xml:space="preserve"> по 2-3 примера экономических и неэкономических благ. </w:t>
      </w:r>
    </w:p>
    <w:p w:rsidR="00D277B0" w:rsidRPr="00D277B0" w:rsidRDefault="004D639D" w:rsidP="00D277B0">
      <w:pPr>
        <w:spacing w:after="0"/>
        <w:ind w:firstLine="567"/>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 xml:space="preserve">(Например: </w:t>
      </w:r>
      <w:r w:rsidR="00D277B0" w:rsidRPr="00D277B0">
        <w:rPr>
          <w:rFonts w:ascii="Times New Roman" w:eastAsia="Calibri" w:hAnsi="Times New Roman" w:cs="Times New Roman"/>
          <w:bCs/>
          <w:sz w:val="24"/>
          <w:szCs w:val="24"/>
        </w:rPr>
        <w:t>корабельная роща, вдохновившая художника на картину, благо неэкономическое, а стволы этой рощи, срубленные на постройку судов, уже экономическое благо.</w:t>
      </w:r>
      <w:proofErr w:type="gramEnd"/>
      <w:r w:rsidR="00D277B0" w:rsidRPr="00D277B0">
        <w:rPr>
          <w:rFonts w:ascii="Times New Roman" w:eastAsia="Calibri" w:hAnsi="Times New Roman" w:cs="Times New Roman"/>
          <w:bCs/>
          <w:sz w:val="24"/>
          <w:szCs w:val="24"/>
        </w:rPr>
        <w:t xml:space="preserve"> Существенным признаком оказывается т</w:t>
      </w:r>
      <w:r>
        <w:rPr>
          <w:rFonts w:ascii="Times New Roman" w:eastAsia="Calibri" w:hAnsi="Times New Roman" w:cs="Times New Roman"/>
          <w:bCs/>
          <w:sz w:val="24"/>
          <w:szCs w:val="24"/>
        </w:rPr>
        <w:t xml:space="preserve">руд человека, вложенный </w:t>
      </w:r>
      <w:proofErr w:type="gramStart"/>
      <w:r>
        <w:rPr>
          <w:rFonts w:ascii="Times New Roman" w:eastAsia="Calibri" w:hAnsi="Times New Roman" w:cs="Times New Roman"/>
          <w:bCs/>
          <w:sz w:val="24"/>
          <w:szCs w:val="24"/>
        </w:rPr>
        <w:t>в</w:t>
      </w:r>
      <w:proofErr w:type="gramEnd"/>
      <w:r>
        <w:rPr>
          <w:rFonts w:ascii="Times New Roman" w:eastAsia="Calibri" w:hAnsi="Times New Roman" w:cs="Times New Roman"/>
          <w:bCs/>
          <w:sz w:val="24"/>
          <w:szCs w:val="24"/>
        </w:rPr>
        <w:t xml:space="preserve"> благо</w:t>
      </w:r>
      <w:r w:rsidR="00D277B0" w:rsidRPr="00D277B0">
        <w:rPr>
          <w:rFonts w:ascii="Times New Roman" w:eastAsia="Calibri" w:hAnsi="Times New Roman" w:cs="Times New Roman"/>
          <w:bCs/>
          <w:sz w:val="24"/>
          <w:szCs w:val="24"/>
        </w:rPr>
        <w:t>)</w:t>
      </w:r>
    </w:p>
    <w:p w:rsid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
          <w:bCs/>
          <w:sz w:val="24"/>
          <w:szCs w:val="24"/>
        </w:rPr>
        <w:t>Экономика –</w:t>
      </w:r>
      <w:r w:rsidRPr="00D277B0">
        <w:rPr>
          <w:rFonts w:ascii="Times New Roman" w:eastAsia="Calibri" w:hAnsi="Times New Roman" w:cs="Times New Roman"/>
          <w:bCs/>
          <w:sz w:val="24"/>
          <w:szCs w:val="24"/>
        </w:rPr>
        <w:t> наука, описывающая взаимоотношения индивидуума и блага, поскольку основная часть благ создана в процессе хозяйствования человека, принято определять экономику как науку о рациональном ведении хозяйства.</w:t>
      </w:r>
    </w:p>
    <w:p w:rsidR="00D277B0" w:rsidRDefault="00D277B0" w:rsidP="00D277B0">
      <w:pPr>
        <w:pStyle w:val="p436"/>
        <w:spacing w:before="0" w:beforeAutospacing="0" w:after="0" w:afterAutospacing="0" w:line="225" w:lineRule="atLeast"/>
        <w:ind w:firstLine="270"/>
        <w:rPr>
          <w:color w:val="000000"/>
          <w:sz w:val="23"/>
          <w:szCs w:val="23"/>
        </w:rPr>
      </w:pPr>
      <w:r>
        <w:rPr>
          <w:color w:val="000000"/>
          <w:sz w:val="23"/>
          <w:szCs w:val="23"/>
        </w:rPr>
        <w:t> Ограниченность материальных благ напрямую связана с ограниченностью экономических ресурсов.</w:t>
      </w:r>
    </w:p>
    <w:p w:rsidR="00DF404F" w:rsidRPr="00DF404F" w:rsidRDefault="00D277B0" w:rsidP="00DF404F">
      <w:pPr>
        <w:pStyle w:val="p92"/>
        <w:spacing w:before="0" w:beforeAutospacing="0" w:after="0" w:afterAutospacing="0" w:line="225" w:lineRule="atLeast"/>
        <w:ind w:firstLine="285"/>
        <w:jc w:val="both"/>
        <w:rPr>
          <w:color w:val="000000"/>
          <w:sz w:val="23"/>
          <w:szCs w:val="23"/>
        </w:rPr>
      </w:pPr>
      <w:r w:rsidRPr="00DF404F">
        <w:rPr>
          <w:b/>
          <w:iCs/>
          <w:color w:val="000000"/>
          <w:sz w:val="21"/>
          <w:szCs w:val="21"/>
        </w:rPr>
        <w:t>Экономические </w:t>
      </w:r>
      <w:r w:rsidRPr="00DF404F">
        <w:rPr>
          <w:rStyle w:val="ft52"/>
          <w:b/>
          <w:bCs/>
          <w:iCs/>
          <w:color w:val="000000"/>
          <w:sz w:val="21"/>
          <w:szCs w:val="21"/>
        </w:rPr>
        <w:t>ресурсы </w:t>
      </w:r>
      <w:r w:rsidRPr="00DF404F">
        <w:rPr>
          <w:rStyle w:val="ft23"/>
          <w:iCs/>
          <w:color w:val="000000"/>
          <w:sz w:val="21"/>
          <w:szCs w:val="21"/>
        </w:rPr>
        <w:t>— </w:t>
      </w:r>
      <w:r w:rsidRPr="00DF404F">
        <w:rPr>
          <w:iCs/>
          <w:color w:val="000000"/>
          <w:sz w:val="21"/>
          <w:szCs w:val="21"/>
        </w:rPr>
        <w:t>это все то, что используется в процессе производства товаров и услуг. </w:t>
      </w:r>
      <w:r w:rsidRPr="00DF404F">
        <w:rPr>
          <w:rStyle w:val="ft23"/>
          <w:iCs/>
          <w:color w:val="000000"/>
          <w:sz w:val="21"/>
          <w:szCs w:val="21"/>
        </w:rPr>
        <w:t>Экономические ресурсы называют еще </w:t>
      </w:r>
      <w:r w:rsidRPr="00DF404F">
        <w:rPr>
          <w:iCs/>
          <w:color w:val="000000"/>
          <w:sz w:val="21"/>
          <w:szCs w:val="21"/>
        </w:rPr>
        <w:t>факторами производства. </w:t>
      </w:r>
    </w:p>
    <w:p w:rsidR="00D277B0" w:rsidRDefault="00D277B0" w:rsidP="00D277B0">
      <w:pPr>
        <w:pStyle w:val="p786"/>
        <w:spacing w:before="0" w:beforeAutospacing="0" w:after="0" w:afterAutospacing="0" w:line="225" w:lineRule="atLeast"/>
        <w:ind w:firstLine="285"/>
        <w:jc w:val="both"/>
        <w:rPr>
          <w:color w:val="000000"/>
          <w:sz w:val="23"/>
          <w:szCs w:val="23"/>
        </w:rPr>
      </w:pPr>
    </w:p>
    <w:p w:rsidR="00D277B0" w:rsidRPr="00D277B0" w:rsidRDefault="00D277B0" w:rsidP="00D277B0">
      <w:pPr>
        <w:spacing w:after="0"/>
        <w:ind w:firstLine="567"/>
        <w:jc w:val="both"/>
        <w:rPr>
          <w:rFonts w:ascii="Times New Roman" w:eastAsia="Calibri" w:hAnsi="Times New Roman" w:cs="Times New Roman"/>
          <w:bCs/>
          <w:sz w:val="24"/>
          <w:szCs w:val="24"/>
        </w:rPr>
      </w:pPr>
    </w:p>
    <w:tbl>
      <w:tblPr>
        <w:tblW w:w="5122" w:type="pct"/>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194"/>
        <w:gridCol w:w="6543"/>
      </w:tblGrid>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Default="00D277B0" w:rsidP="00D277B0">
            <w:pPr>
              <w:spacing w:after="0"/>
              <w:ind w:firstLine="567"/>
              <w:jc w:val="both"/>
              <w:rPr>
                <w:rFonts w:ascii="Times New Roman" w:eastAsia="Calibri" w:hAnsi="Times New Roman" w:cs="Times New Roman"/>
                <w:b/>
                <w:bCs/>
                <w:sz w:val="24"/>
                <w:szCs w:val="24"/>
              </w:rPr>
            </w:pPr>
            <w:r w:rsidRPr="00D277B0">
              <w:rPr>
                <w:rFonts w:ascii="Times New Roman" w:eastAsia="Calibri" w:hAnsi="Times New Roman" w:cs="Times New Roman"/>
                <w:b/>
                <w:bCs/>
                <w:sz w:val="24"/>
                <w:szCs w:val="24"/>
              </w:rPr>
              <w:t> Факторы       </w:t>
            </w:r>
          </w:p>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
                <w:bCs/>
                <w:sz w:val="24"/>
                <w:szCs w:val="24"/>
              </w:rPr>
              <w:t>произво</w:t>
            </w:r>
            <w:r>
              <w:rPr>
                <w:rFonts w:ascii="Times New Roman" w:eastAsia="Calibri" w:hAnsi="Times New Roman" w:cs="Times New Roman"/>
                <w:b/>
                <w:bCs/>
                <w:sz w:val="24"/>
                <w:szCs w:val="24"/>
              </w:rPr>
              <w:t>д</w:t>
            </w:r>
            <w:r w:rsidRPr="00D277B0">
              <w:rPr>
                <w:rFonts w:ascii="Times New Roman" w:eastAsia="Calibri" w:hAnsi="Times New Roman" w:cs="Times New Roman"/>
                <w:b/>
                <w:bCs/>
                <w:sz w:val="24"/>
                <w:szCs w:val="24"/>
              </w:rPr>
              <w:t>ства</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
                <w:bCs/>
                <w:sz w:val="24"/>
                <w:szCs w:val="24"/>
              </w:rPr>
              <w:t>Содержание факторов производства</w:t>
            </w:r>
          </w:p>
        </w:tc>
      </w:tr>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sz w:val="24"/>
                <w:szCs w:val="24"/>
              </w:rPr>
              <w:t>Земля</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i/>
                <w:iCs/>
                <w:sz w:val="24"/>
                <w:szCs w:val="24"/>
              </w:rPr>
              <w:t>Пахотные земли, место  под производственными объектами, полезные ископаемые, лес, вода, воздух, растительный и животный мир</w:t>
            </w:r>
          </w:p>
        </w:tc>
      </w:tr>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sz w:val="24"/>
                <w:szCs w:val="24"/>
              </w:rPr>
              <w:t>Труд</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i/>
                <w:iCs/>
                <w:sz w:val="24"/>
                <w:szCs w:val="24"/>
              </w:rPr>
              <w:t>Рабочая сила, человек с его умениями и навыками, здоровьем, образованием, квалификацией.</w:t>
            </w:r>
          </w:p>
        </w:tc>
      </w:tr>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sz w:val="24"/>
                <w:szCs w:val="24"/>
              </w:rPr>
              <w:t>Капитал</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i/>
                <w:iCs/>
                <w:sz w:val="24"/>
                <w:szCs w:val="24"/>
              </w:rPr>
              <w:t>Созданный людьми фактор производства: здания, станки и машины, инструменты, деньги.</w:t>
            </w:r>
          </w:p>
        </w:tc>
      </w:tr>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sz w:val="24"/>
                <w:szCs w:val="24"/>
              </w:rPr>
              <w:t>Предпринимательство</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i/>
                <w:iCs/>
                <w:sz w:val="24"/>
                <w:szCs w:val="24"/>
              </w:rPr>
              <w:t>Готовность и способность предпринимателя идти на риск, наилучшим образом использовать имеющиеся ресурсы ради достижения прибыли.</w:t>
            </w:r>
          </w:p>
        </w:tc>
      </w:tr>
      <w:tr w:rsidR="00D277B0" w:rsidRPr="00D277B0" w:rsidTr="004D639D">
        <w:tc>
          <w:tcPr>
            <w:tcW w:w="164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00000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sz w:val="24"/>
                <w:szCs w:val="24"/>
              </w:rPr>
              <w:t>Информация</w:t>
            </w:r>
          </w:p>
        </w:tc>
        <w:tc>
          <w:tcPr>
            <w:tcW w:w="3360" w:type="pc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D277B0" w:rsidRPr="00D277B0" w:rsidRDefault="00D277B0" w:rsidP="00D277B0">
            <w:pPr>
              <w:spacing w:after="0"/>
              <w:ind w:firstLine="567"/>
              <w:jc w:val="both"/>
              <w:rPr>
                <w:rFonts w:ascii="Times New Roman" w:eastAsia="Calibri" w:hAnsi="Times New Roman" w:cs="Times New Roman"/>
                <w:bCs/>
                <w:sz w:val="24"/>
                <w:szCs w:val="24"/>
              </w:rPr>
            </w:pPr>
            <w:r w:rsidRPr="00D277B0">
              <w:rPr>
                <w:rFonts w:ascii="Times New Roman" w:eastAsia="Calibri" w:hAnsi="Times New Roman" w:cs="Times New Roman"/>
                <w:bCs/>
                <w:i/>
                <w:iCs/>
                <w:sz w:val="24"/>
                <w:szCs w:val="24"/>
              </w:rPr>
              <w:t>Знания, сведения, сообщения, данные, используемые в процессе производства, в управлении производством, планировании дальнейшей предпринимательской деятельности</w:t>
            </w:r>
          </w:p>
        </w:tc>
      </w:tr>
    </w:tbl>
    <w:p w:rsidR="00D277B0" w:rsidRPr="00C14A46" w:rsidRDefault="00D277B0" w:rsidP="00C14A46">
      <w:pPr>
        <w:spacing w:after="0"/>
        <w:ind w:firstLine="567"/>
        <w:jc w:val="both"/>
        <w:rPr>
          <w:rFonts w:ascii="Times New Roman" w:eastAsia="Calibri" w:hAnsi="Times New Roman" w:cs="Times New Roman"/>
          <w:bCs/>
          <w:sz w:val="24"/>
          <w:szCs w:val="24"/>
        </w:rPr>
      </w:pPr>
    </w:p>
    <w:p w:rsidR="00C14A46" w:rsidRDefault="00DF404F" w:rsidP="00C14A46">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Факторы производства ограничены различными р</w:t>
      </w:r>
      <w:r w:rsidR="004D639D">
        <w:rPr>
          <w:rFonts w:ascii="Times New Roman" w:eastAsia="Calibri" w:hAnsi="Times New Roman" w:cs="Times New Roman"/>
          <w:bCs/>
          <w:sz w:val="24"/>
          <w:szCs w:val="24"/>
        </w:rPr>
        <w:t>амками, наша задача использовать их рационально.</w:t>
      </w:r>
    </w:p>
    <w:p w:rsidR="00D277B0" w:rsidRPr="00D277B0" w:rsidRDefault="00D277B0" w:rsidP="00C14A46">
      <w:pPr>
        <w:spacing w:after="0"/>
        <w:ind w:firstLine="567"/>
        <w:jc w:val="both"/>
        <w:rPr>
          <w:rFonts w:ascii="Times New Roman" w:eastAsia="Calibri" w:hAnsi="Times New Roman" w:cs="Times New Roman"/>
          <w:b/>
          <w:bCs/>
          <w:sz w:val="24"/>
          <w:szCs w:val="24"/>
        </w:rPr>
      </w:pPr>
      <w:r w:rsidRPr="00D277B0">
        <w:rPr>
          <w:rFonts w:ascii="Times New Roman" w:eastAsia="Calibri" w:hAnsi="Times New Roman" w:cs="Times New Roman"/>
          <w:b/>
          <w:bCs/>
          <w:sz w:val="24"/>
          <w:szCs w:val="24"/>
        </w:rPr>
        <w:t xml:space="preserve">Задания </w:t>
      </w:r>
    </w:p>
    <w:p w:rsidR="00D277B0" w:rsidRPr="00DF404F" w:rsidRDefault="00D277B0" w:rsidP="00DF404F">
      <w:pPr>
        <w:pStyle w:val="a4"/>
        <w:numPr>
          <w:ilvl w:val="0"/>
          <w:numId w:val="6"/>
        </w:numPr>
        <w:spacing w:after="0"/>
        <w:jc w:val="both"/>
        <w:rPr>
          <w:rFonts w:ascii="Times New Roman" w:eastAsia="Calibri" w:hAnsi="Times New Roman" w:cs="Times New Roman"/>
          <w:bCs/>
          <w:sz w:val="24"/>
          <w:szCs w:val="24"/>
        </w:rPr>
      </w:pPr>
      <w:r w:rsidRPr="00DF404F">
        <w:rPr>
          <w:rFonts w:ascii="Times New Roman" w:eastAsia="Calibri" w:hAnsi="Times New Roman" w:cs="Times New Roman"/>
          <w:bCs/>
          <w:sz w:val="24"/>
          <w:szCs w:val="24"/>
        </w:rPr>
        <w:t>Как человек пытается решить проблему ограниченности?</w:t>
      </w:r>
    </w:p>
    <w:p w:rsidR="00D277B0" w:rsidRPr="00DF404F" w:rsidRDefault="00D277B0" w:rsidP="00DF404F">
      <w:pPr>
        <w:pStyle w:val="a4"/>
        <w:numPr>
          <w:ilvl w:val="0"/>
          <w:numId w:val="6"/>
        </w:numPr>
        <w:spacing w:after="0"/>
        <w:jc w:val="both"/>
        <w:rPr>
          <w:rFonts w:ascii="Times New Roman" w:eastAsia="Calibri" w:hAnsi="Times New Roman" w:cs="Times New Roman"/>
          <w:bCs/>
          <w:sz w:val="24"/>
          <w:szCs w:val="24"/>
        </w:rPr>
      </w:pPr>
      <w:r w:rsidRPr="00DF404F">
        <w:rPr>
          <w:rFonts w:ascii="Times New Roman" w:eastAsia="Calibri" w:hAnsi="Times New Roman" w:cs="Times New Roman"/>
          <w:bCs/>
          <w:sz w:val="24"/>
          <w:szCs w:val="24"/>
        </w:rPr>
        <w:t>Какие ресурсы на земле практически безграничны?</w:t>
      </w:r>
    </w:p>
    <w:p w:rsidR="00D277B0" w:rsidRPr="00DF404F" w:rsidRDefault="00D277B0" w:rsidP="00DF404F">
      <w:pPr>
        <w:pStyle w:val="a4"/>
        <w:numPr>
          <w:ilvl w:val="0"/>
          <w:numId w:val="6"/>
        </w:numPr>
        <w:spacing w:after="0"/>
        <w:jc w:val="both"/>
        <w:rPr>
          <w:rFonts w:ascii="Times New Roman" w:eastAsia="Calibri" w:hAnsi="Times New Roman" w:cs="Times New Roman"/>
          <w:bCs/>
          <w:sz w:val="24"/>
          <w:szCs w:val="24"/>
        </w:rPr>
      </w:pPr>
      <w:r w:rsidRPr="00DF404F">
        <w:rPr>
          <w:rFonts w:ascii="Times New Roman" w:eastAsia="Calibri" w:hAnsi="Times New Roman" w:cs="Times New Roman"/>
          <w:bCs/>
          <w:sz w:val="24"/>
          <w:szCs w:val="24"/>
        </w:rPr>
        <w:t>О каких видов товара человек может отказаться в первую очередь? Почему?</w:t>
      </w:r>
    </w:p>
    <w:p w:rsidR="00D277B0" w:rsidRPr="00DF404F" w:rsidRDefault="00D277B0" w:rsidP="00DF404F">
      <w:pPr>
        <w:pStyle w:val="a4"/>
        <w:numPr>
          <w:ilvl w:val="0"/>
          <w:numId w:val="6"/>
        </w:numPr>
        <w:spacing w:after="0"/>
        <w:jc w:val="both"/>
        <w:rPr>
          <w:rFonts w:ascii="Times New Roman" w:eastAsia="Calibri" w:hAnsi="Times New Roman" w:cs="Times New Roman"/>
          <w:bCs/>
          <w:sz w:val="24"/>
          <w:szCs w:val="24"/>
        </w:rPr>
      </w:pPr>
      <w:r w:rsidRPr="00DF404F">
        <w:rPr>
          <w:rFonts w:ascii="Times New Roman" w:eastAsia="Calibri" w:hAnsi="Times New Roman" w:cs="Times New Roman"/>
          <w:bCs/>
          <w:sz w:val="24"/>
          <w:szCs w:val="24"/>
        </w:rPr>
        <w:t>Что называется товарами первой необходимости? Почему?</w:t>
      </w:r>
    </w:p>
    <w:p w:rsidR="00DF404F" w:rsidRDefault="00DF404F" w:rsidP="00C14A46">
      <w:pPr>
        <w:spacing w:after="0"/>
        <w:ind w:firstLine="567"/>
        <w:jc w:val="both"/>
        <w:rPr>
          <w:rFonts w:ascii="Times New Roman" w:eastAsia="Calibri" w:hAnsi="Times New Roman" w:cs="Times New Roman"/>
          <w:bCs/>
          <w:sz w:val="24"/>
          <w:szCs w:val="24"/>
        </w:rPr>
      </w:pPr>
    </w:p>
    <w:p w:rsidR="00D277B0" w:rsidRPr="00DF404F" w:rsidRDefault="00DF404F" w:rsidP="00C14A46">
      <w:pPr>
        <w:spacing w:after="0"/>
        <w:ind w:firstLine="567"/>
        <w:jc w:val="both"/>
        <w:rPr>
          <w:rFonts w:ascii="Times New Roman" w:eastAsia="Calibri" w:hAnsi="Times New Roman" w:cs="Times New Roman"/>
          <w:b/>
          <w:bCs/>
          <w:sz w:val="24"/>
          <w:szCs w:val="24"/>
        </w:rPr>
      </w:pPr>
      <w:r w:rsidRPr="00DF404F">
        <w:rPr>
          <w:rFonts w:ascii="Times New Roman" w:eastAsia="Calibri" w:hAnsi="Times New Roman" w:cs="Times New Roman"/>
          <w:b/>
          <w:bCs/>
          <w:sz w:val="24"/>
          <w:szCs w:val="24"/>
        </w:rPr>
        <w:t>Домашнее задание</w:t>
      </w:r>
    </w:p>
    <w:p w:rsidR="00DF404F" w:rsidRDefault="00DF404F" w:rsidP="00C14A46">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Использую дополнительную литературу</w:t>
      </w:r>
      <w:r w:rsidR="004D639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напишите</w:t>
      </w:r>
      <w:r w:rsidRPr="00DF404F">
        <w:rPr>
          <w:rFonts w:ascii="Times New Roman" w:eastAsia="Calibri" w:hAnsi="Times New Roman" w:cs="Times New Roman"/>
          <w:bCs/>
          <w:sz w:val="24"/>
          <w:szCs w:val="24"/>
        </w:rPr>
        <w:t xml:space="preserve"> о мероприятиях нашего правительства в сфере деятельности с ограниченными ресурсами.</w:t>
      </w:r>
    </w:p>
    <w:p w:rsidR="00D277B0" w:rsidRPr="00C14A46" w:rsidRDefault="00D277B0" w:rsidP="00C14A46">
      <w:pPr>
        <w:spacing w:after="0"/>
        <w:ind w:firstLine="567"/>
        <w:jc w:val="both"/>
        <w:rPr>
          <w:rFonts w:ascii="Times New Roman" w:eastAsia="Calibri" w:hAnsi="Times New Roman" w:cs="Times New Roman"/>
          <w:bCs/>
          <w:sz w:val="24"/>
          <w:szCs w:val="24"/>
        </w:rPr>
      </w:pPr>
    </w:p>
    <w:p w:rsidR="00C14A46" w:rsidRPr="00E33EB8" w:rsidRDefault="00C14A46" w:rsidP="00C14A46">
      <w:pPr>
        <w:spacing w:after="0"/>
        <w:ind w:firstLine="567"/>
        <w:jc w:val="both"/>
        <w:rPr>
          <w:rFonts w:ascii="Times New Roman" w:eastAsia="Calibri" w:hAnsi="Times New Roman" w:cs="Times New Roman"/>
          <w:sz w:val="24"/>
          <w:szCs w:val="24"/>
        </w:rPr>
      </w:pPr>
      <w:r w:rsidRPr="00E33EB8">
        <w:rPr>
          <w:rFonts w:ascii="Times New Roman" w:eastAsia="Calibri" w:hAnsi="Times New Roman" w:cs="Times New Roman"/>
          <w:b/>
          <w:bCs/>
          <w:sz w:val="24"/>
          <w:szCs w:val="24"/>
        </w:rPr>
        <w:t>Литература:</w:t>
      </w:r>
      <w:r w:rsidRPr="00E33EB8">
        <w:rPr>
          <w:rFonts w:ascii="Times New Roman" w:eastAsia="Calibri" w:hAnsi="Times New Roman" w:cs="Times New Roman"/>
          <w:sz w:val="24"/>
          <w:szCs w:val="24"/>
        </w:rPr>
        <w:t xml:space="preserve"> А.Г</w:t>
      </w:r>
      <w:r>
        <w:rPr>
          <w:rFonts w:ascii="Times New Roman" w:eastAsia="Calibri" w:hAnsi="Times New Roman" w:cs="Times New Roman"/>
          <w:sz w:val="24"/>
          <w:szCs w:val="24"/>
        </w:rPr>
        <w:t>. Важенин «Обществознание», §4.3</w:t>
      </w:r>
    </w:p>
    <w:p w:rsidR="00C14A46" w:rsidRDefault="00C14A46" w:rsidP="00C14A46">
      <w:pPr>
        <w:spacing w:after="0"/>
        <w:ind w:firstLine="567"/>
        <w:jc w:val="both"/>
        <w:rPr>
          <w:rStyle w:val="a3"/>
          <w:rFonts w:ascii="Times New Roman" w:eastAsia="Calibri" w:hAnsi="Times New Roman" w:cs="Times New Roman"/>
          <w:sz w:val="24"/>
          <w:szCs w:val="24"/>
        </w:rPr>
      </w:pPr>
      <w:hyperlink r:id="rId7" w:history="1">
        <w:r w:rsidRPr="00E33EB8">
          <w:rPr>
            <w:rStyle w:val="a3"/>
            <w:rFonts w:ascii="Times New Roman" w:eastAsia="Calibri" w:hAnsi="Times New Roman" w:cs="Times New Roman"/>
            <w:sz w:val="24"/>
            <w:szCs w:val="24"/>
          </w:rPr>
          <w:t>https://www.bolohovomt.ru/doc/obsestvoznanie.pdf</w:t>
        </w:r>
      </w:hyperlink>
    </w:p>
    <w:p w:rsidR="009C54B5" w:rsidRDefault="00500F69"/>
    <w:sectPr w:rsidR="009C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46F7"/>
    <w:multiLevelType w:val="hybridMultilevel"/>
    <w:tmpl w:val="85BCE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77630"/>
    <w:multiLevelType w:val="hybridMultilevel"/>
    <w:tmpl w:val="E3A0FE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B1537"/>
    <w:multiLevelType w:val="multilevel"/>
    <w:tmpl w:val="15E4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31A99"/>
    <w:multiLevelType w:val="hybridMultilevel"/>
    <w:tmpl w:val="248A4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03337F"/>
    <w:multiLevelType w:val="multilevel"/>
    <w:tmpl w:val="80AC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CE2E8C"/>
    <w:multiLevelType w:val="multilevel"/>
    <w:tmpl w:val="F618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46"/>
    <w:rsid w:val="004D639D"/>
    <w:rsid w:val="00500F69"/>
    <w:rsid w:val="0094598B"/>
    <w:rsid w:val="009720E7"/>
    <w:rsid w:val="00C14A46"/>
    <w:rsid w:val="00D277B0"/>
    <w:rsid w:val="00DC01F8"/>
    <w:rsid w:val="00D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A46"/>
    <w:rPr>
      <w:color w:val="0000FF" w:themeColor="hyperlink"/>
      <w:u w:val="single"/>
    </w:rPr>
  </w:style>
  <w:style w:type="paragraph" w:styleId="a4">
    <w:name w:val="List Paragraph"/>
    <w:basedOn w:val="a"/>
    <w:uiPriority w:val="34"/>
    <w:qFormat/>
    <w:rsid w:val="00C14A46"/>
    <w:pPr>
      <w:ind w:left="720"/>
      <w:contextualSpacing/>
    </w:pPr>
  </w:style>
  <w:style w:type="paragraph" w:styleId="a5">
    <w:name w:val="Normal (Web)"/>
    <w:basedOn w:val="a"/>
    <w:uiPriority w:val="99"/>
    <w:semiHidden/>
    <w:unhideWhenUsed/>
    <w:rsid w:val="00C1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2">
    <w:name w:val="ft52"/>
    <w:basedOn w:val="a0"/>
    <w:rsid w:val="00D277B0"/>
  </w:style>
  <w:style w:type="character" w:customStyle="1" w:styleId="ft23">
    <w:name w:val="ft23"/>
    <w:basedOn w:val="a0"/>
    <w:rsid w:val="00D277B0"/>
  </w:style>
  <w:style w:type="paragraph" w:customStyle="1" w:styleId="p212">
    <w:name w:val="p212"/>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D277B0"/>
  </w:style>
  <w:style w:type="character" w:customStyle="1" w:styleId="ft27">
    <w:name w:val="ft27"/>
    <w:basedOn w:val="a0"/>
    <w:rsid w:val="00D277B0"/>
  </w:style>
  <w:style w:type="paragraph" w:customStyle="1" w:styleId="p230">
    <w:name w:val="p230"/>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D277B0"/>
  </w:style>
  <w:style w:type="character" w:customStyle="1" w:styleId="ft76">
    <w:name w:val="ft76"/>
    <w:basedOn w:val="a0"/>
    <w:rsid w:val="00D277B0"/>
  </w:style>
  <w:style w:type="paragraph" w:customStyle="1" w:styleId="p785">
    <w:name w:val="p785"/>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D277B0"/>
  </w:style>
  <w:style w:type="paragraph" w:customStyle="1" w:styleId="p87">
    <w:name w:val="p87"/>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6">
    <w:name w:val="p786"/>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A46"/>
    <w:rPr>
      <w:color w:val="0000FF" w:themeColor="hyperlink"/>
      <w:u w:val="single"/>
    </w:rPr>
  </w:style>
  <w:style w:type="paragraph" w:styleId="a4">
    <w:name w:val="List Paragraph"/>
    <w:basedOn w:val="a"/>
    <w:uiPriority w:val="34"/>
    <w:qFormat/>
    <w:rsid w:val="00C14A46"/>
    <w:pPr>
      <w:ind w:left="720"/>
      <w:contextualSpacing/>
    </w:pPr>
  </w:style>
  <w:style w:type="paragraph" w:styleId="a5">
    <w:name w:val="Normal (Web)"/>
    <w:basedOn w:val="a"/>
    <w:uiPriority w:val="99"/>
    <w:semiHidden/>
    <w:unhideWhenUsed/>
    <w:rsid w:val="00C1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2">
    <w:name w:val="ft52"/>
    <w:basedOn w:val="a0"/>
    <w:rsid w:val="00D277B0"/>
  </w:style>
  <w:style w:type="character" w:customStyle="1" w:styleId="ft23">
    <w:name w:val="ft23"/>
    <w:basedOn w:val="a0"/>
    <w:rsid w:val="00D277B0"/>
  </w:style>
  <w:style w:type="paragraph" w:customStyle="1" w:styleId="p212">
    <w:name w:val="p212"/>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D277B0"/>
  </w:style>
  <w:style w:type="character" w:customStyle="1" w:styleId="ft27">
    <w:name w:val="ft27"/>
    <w:basedOn w:val="a0"/>
    <w:rsid w:val="00D277B0"/>
  </w:style>
  <w:style w:type="paragraph" w:customStyle="1" w:styleId="p230">
    <w:name w:val="p230"/>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D277B0"/>
  </w:style>
  <w:style w:type="character" w:customStyle="1" w:styleId="ft76">
    <w:name w:val="ft76"/>
    <w:basedOn w:val="a0"/>
    <w:rsid w:val="00D277B0"/>
  </w:style>
  <w:style w:type="paragraph" w:customStyle="1" w:styleId="p785">
    <w:name w:val="p785"/>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D277B0"/>
  </w:style>
  <w:style w:type="paragraph" w:customStyle="1" w:styleId="p87">
    <w:name w:val="p87"/>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6">
    <w:name w:val="p786"/>
    <w:basedOn w:val="a"/>
    <w:rsid w:val="00D27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160">
      <w:bodyDiv w:val="1"/>
      <w:marLeft w:val="0"/>
      <w:marRight w:val="0"/>
      <w:marTop w:val="0"/>
      <w:marBottom w:val="0"/>
      <w:divBdr>
        <w:top w:val="none" w:sz="0" w:space="0" w:color="auto"/>
        <w:left w:val="none" w:sz="0" w:space="0" w:color="auto"/>
        <w:bottom w:val="none" w:sz="0" w:space="0" w:color="auto"/>
        <w:right w:val="none" w:sz="0" w:space="0" w:color="auto"/>
      </w:divBdr>
    </w:div>
    <w:div w:id="422459012">
      <w:bodyDiv w:val="1"/>
      <w:marLeft w:val="0"/>
      <w:marRight w:val="0"/>
      <w:marTop w:val="0"/>
      <w:marBottom w:val="0"/>
      <w:divBdr>
        <w:top w:val="none" w:sz="0" w:space="0" w:color="auto"/>
        <w:left w:val="none" w:sz="0" w:space="0" w:color="auto"/>
        <w:bottom w:val="none" w:sz="0" w:space="0" w:color="auto"/>
        <w:right w:val="none" w:sz="0" w:space="0" w:color="auto"/>
      </w:divBdr>
    </w:div>
    <w:div w:id="730927654">
      <w:bodyDiv w:val="1"/>
      <w:marLeft w:val="0"/>
      <w:marRight w:val="0"/>
      <w:marTop w:val="0"/>
      <w:marBottom w:val="0"/>
      <w:divBdr>
        <w:top w:val="none" w:sz="0" w:space="0" w:color="auto"/>
        <w:left w:val="none" w:sz="0" w:space="0" w:color="auto"/>
        <w:bottom w:val="none" w:sz="0" w:space="0" w:color="auto"/>
        <w:right w:val="none" w:sz="0" w:space="0" w:color="auto"/>
      </w:divBdr>
    </w:div>
    <w:div w:id="1759642199">
      <w:bodyDiv w:val="1"/>
      <w:marLeft w:val="0"/>
      <w:marRight w:val="0"/>
      <w:marTop w:val="0"/>
      <w:marBottom w:val="0"/>
      <w:divBdr>
        <w:top w:val="none" w:sz="0" w:space="0" w:color="auto"/>
        <w:left w:val="none" w:sz="0" w:space="0" w:color="auto"/>
        <w:bottom w:val="none" w:sz="0" w:space="0" w:color="auto"/>
        <w:right w:val="none" w:sz="0" w:space="0" w:color="auto"/>
      </w:divBdr>
    </w:div>
    <w:div w:id="19137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lohovomt.ru/doc/obsestvoznan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_irish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2020-04-21T09:49:00Z</dcterms:created>
  <dcterms:modified xsi:type="dcterms:W3CDTF">2020-04-21T11:01:00Z</dcterms:modified>
</cp:coreProperties>
</file>